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32"/>
          <w:szCs w:val="32"/>
          <w:lang w:val="ru-RU"/>
        </w:rPr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  <w:lang w:val="ru-RU"/>
        </w:rPr>
        <w:t>Направления и результаты научной деятельности</w:t>
      </w:r>
    </w:p>
    <w:p>
      <w:pPr>
        <w:pStyle w:val="Normal"/>
        <w:bidi w:val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bidi w:val="0"/>
        <w:jc w:val="center"/>
        <w:rPr>
          <w:sz w:val="32"/>
          <w:szCs w:val="32"/>
          <w:lang w:val="ru-RU"/>
        </w:rPr>
      </w:pPr>
      <w:r>
        <w:rPr/>
      </w:r>
    </w:p>
    <w:p>
      <w:pPr>
        <w:pStyle w:val="Normal"/>
        <w:bidi w:val="0"/>
        <w:jc w:val="center"/>
        <w:rPr>
          <w:sz w:val="32"/>
          <w:szCs w:val="32"/>
          <w:lang w:val="ru-RU"/>
        </w:rPr>
      </w:pPr>
      <w:r>
        <w:rPr/>
      </w:r>
    </w:p>
    <w:p>
      <w:pPr>
        <w:pStyle w:val="Normal"/>
        <w:bidi w:val="0"/>
        <w:jc w:val="center"/>
        <w:rPr>
          <w:sz w:val="32"/>
          <w:szCs w:val="32"/>
          <w:lang w:val="ru-RU"/>
        </w:rPr>
      </w:pPr>
      <w:r>
        <w:rPr/>
      </w:r>
    </w:p>
    <w:p>
      <w:pPr>
        <w:pStyle w:val="Normal"/>
        <w:bidi w:val="0"/>
        <w:jc w:val="center"/>
        <w:rPr>
          <w:sz w:val="32"/>
          <w:szCs w:val="32"/>
          <w:lang w:val="ru-RU"/>
        </w:rPr>
      </w:pPr>
      <w:r>
        <w:rPr/>
      </w:r>
    </w:p>
    <w:p>
      <w:pPr>
        <w:pStyle w:val="Normal"/>
        <w:bidi w:val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Информация</w:t>
      </w:r>
    </w:p>
    <w:p>
      <w:pPr>
        <w:pStyle w:val="Normal"/>
        <w:bidi w:val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bidi w:val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 настоящий момент научная деятельность не входит в сферу деятельности АНО ДПО «ИРПК». </w:t>
      </w:r>
    </w:p>
    <w:sectPr>
      <w:headerReference w:type="default" r:id="rId2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uppressLineNumbers/>
      <w:bidi w:val="0"/>
      <w:jc w:val="left"/>
      <w:rPr/>
    </w:pPr>
    <w:r>
      <w:rPr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" o:spid="shape_0" fillcolor="silver" stroked="f" style="position:absolute;margin-left:0.05pt;margin-top:318.35pt;width:481.75pt;height:77.4pt;mso-wrap-style:none;v-text-anchor:middle;rotation:315;mso-position-horizontal:center;mso-position-horizontal-relative:margin;mso-position-vertical:center;mso-position-vertical-relative:margin" type="shapetype_136">
          <v:path textpathok="t"/>
          <v:textpath on="t" fitshape="t" string="proftrening.com" trim="t" style="font-family:&quot;Liberation Sans&quot;;font-size:1pt"/>
          <v:fill o:detectmouseclick="t" type="solid" color2="#3f3f3f" opacity="0.5"/>
          <v:stroke color="#3465a4" joinstyle="round" endcap="flat"/>
          <w10:wrap type="none"/>
        </v:shape>
      </w:pic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LibreOffice/7.0.4.2$Windows_X86_64 LibreOffice_project/dcf040e67528d9187c66b2379df5ea4407429775</Application>
  <AppVersion>15.0000</AppVersion>
  <Pages>1</Pages>
  <Words>19</Words>
  <Characters>125</Characters>
  <CharactersWithSpaces>142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2021-07-13T11:03:15Z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